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F9" w:rsidRDefault="00E424F9" w:rsidP="00E424F9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Особенности работы по автоматизации звуков</w:t>
      </w:r>
    </w:p>
    <w:p w:rsidR="00116A99" w:rsidRPr="00E424F9" w:rsidRDefault="00116A99" w:rsidP="00E424F9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(Звук</w:t>
      </w:r>
      <w:r w:rsidR="00E424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>закрепляется в слогах, словах, во фразах и вводится в самостоятельную речь).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Этот этап в зависимости от индивидуальных особенностей ребёнка может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затянуться на длительное время.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Необходимо помочь ребёнку в овладении правильным произношением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(ребёнку необходимо сломать старый стереотип произношения и выработать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новый).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 чего начинать работу?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1. Необходимо знать, какие звуки ребёнок произносит неверно; какие звуки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поставлены; над какими звуками идёт автоматизация.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2. Закреплять правильное произношение поставленных звуков по заданию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учителя-логопеда.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3. Осуществлять в повседневной жизни контроль за произношением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ребёнка (для выработки самоконтроля).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Как правильно заниматься по заданию учителя-логопеда?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1. Работу по закреплению звукопроизношения нужно организовать так, чтобы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ребёнок сам стремился как можно быстрее избавиться от своего недостатка.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Любой, даже незначительный успех, следует поощрять. («Какой звук научился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говорить?», «Похвались своим звуком»).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2. Занятия должны быть приятными и доставлять ребёнку удовольствие.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3. Занятия должны быть часто повторяемы (ежедневно по 10-15 минут).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4. Занимаясь по тетради по заданию учителя-логопеда, необходимо помнить,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что проговаривание должно происходить с обязательным выделением</w:t>
      </w:r>
    </w:p>
    <w:p w:rsidR="00116A99" w:rsidRPr="00E424F9" w:rsidRDefault="00116A99" w:rsidP="00116A99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закрепляемого звука голосом, т.е. произноситься утрированно.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Взрослый не должен пропустить ни одной ошибки в речи ребёнка. Весь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речевой материал должен проговариваться громко, чётко, медленно и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lastRenderedPageBreak/>
        <w:t>необходимо добиваться того же от ребёнка.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Приёмы автоматизации: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- отражённое проговаривание (ребёнок вслед за взрослым произносит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предъявляемые слоги, слова или предложения с автоматизируемым звуком);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- в игре на мелкую моторику: выкладывание фигурок из счётных палочек,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геометрических фигур, строительного материала (ребёнок произносит за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взрослым слово, слог или предложение с автоматизируемым звуком и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 xml:space="preserve">одновременно выкладывает палочку, фигурку; в результате получается какой-либо рисунок - домик, ёлочка, </w:t>
      </w:r>
      <w:proofErr w:type="gram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кораблик,...</w:t>
      </w:r>
      <w:proofErr w:type="gramEnd"/>
      <w:r w:rsidRPr="00E424F9">
        <w:rPr>
          <w:rFonts w:ascii="Times New Roman" w:hAnsi="Times New Roman" w:cs="Times New Roman"/>
          <w:color w:val="002060"/>
          <w:sz w:val="28"/>
          <w:szCs w:val="28"/>
        </w:rPr>
        <w:t>);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- проговаривание звука, одновременно рисуя клубочки или дорожки (например, ребёнок длительно произносит звук [р], рисуя при этом дорожку или клубочек).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-подниматься по лесенке и спускаться, произнося слоги с заданным звуком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(лесенку рисует взрослый на листе бумаги и ребёнок "поднимается" или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"опускается" по лесенке, произнося, например, слоги: ла-</w:t>
      </w:r>
      <w:proofErr w:type="spell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ло</w:t>
      </w:r>
      <w:proofErr w:type="spellEnd"/>
      <w:r w:rsidRPr="00E424F9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spell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лу-лы</w:t>
      </w:r>
      <w:proofErr w:type="spellEnd"/>
      <w:r w:rsidRPr="00E424F9">
        <w:rPr>
          <w:rFonts w:ascii="Times New Roman" w:hAnsi="Times New Roman" w:cs="Times New Roman"/>
          <w:color w:val="002060"/>
          <w:sz w:val="28"/>
          <w:szCs w:val="28"/>
        </w:rPr>
        <w:t>);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- игра «Попугайчик» (взрослый просит ребёнка повторить за ним дорожки, как попугайчик: ла-</w:t>
      </w:r>
      <w:proofErr w:type="spell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ло</w:t>
      </w:r>
      <w:proofErr w:type="spellEnd"/>
      <w:r w:rsidRPr="00E424F9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spell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лы</w:t>
      </w:r>
      <w:proofErr w:type="spellEnd"/>
      <w:r w:rsidRPr="00E424F9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кра-кру-</w:t>
      </w:r>
      <w:proofErr w:type="gram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кро</w:t>
      </w:r>
      <w:proofErr w:type="spellEnd"/>
      <w:r w:rsidRPr="00E424F9">
        <w:rPr>
          <w:rFonts w:ascii="Times New Roman" w:hAnsi="Times New Roman" w:cs="Times New Roman"/>
          <w:color w:val="002060"/>
          <w:sz w:val="28"/>
          <w:szCs w:val="28"/>
        </w:rPr>
        <w:t>, ..</w:t>
      </w:r>
      <w:proofErr w:type="gramEnd"/>
      <w:r w:rsidRPr="00E424F9">
        <w:rPr>
          <w:rFonts w:ascii="Times New Roman" w:hAnsi="Times New Roman" w:cs="Times New Roman"/>
          <w:color w:val="002060"/>
          <w:sz w:val="28"/>
          <w:szCs w:val="28"/>
        </w:rPr>
        <w:t>);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- автоматизация при счёте (когда ребёнок не просто повторяет за взрослым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слово с автоматизируемым звуком, но при этом упражняется в согласовании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существительного с числительными.</w:t>
      </w:r>
    </w:p>
    <w:p w:rsidR="00116A99" w:rsidRPr="00E424F9" w:rsidRDefault="00116A99" w:rsidP="00116A99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 xml:space="preserve">Например, взрослый просит ребёнка сосчитать до 5: "одна </w:t>
      </w:r>
      <w:r w:rsidRPr="00E424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>ампа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 xml:space="preserve">три </w:t>
      </w:r>
      <w:r w:rsidRPr="00E424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 xml:space="preserve">ампы, четыре </w:t>
      </w:r>
      <w:r w:rsidRPr="00E424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 xml:space="preserve">ампы, пять </w:t>
      </w:r>
      <w:r w:rsidRPr="00E424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>амп");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- автоматизация в словоизменении (игры «много чего?», «нет чего?», «вижу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 xml:space="preserve">что?», «скажи ласково», </w:t>
      </w:r>
      <w:proofErr w:type="gram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например</w:t>
      </w:r>
      <w:proofErr w:type="gramEnd"/>
      <w:r w:rsidRPr="00E424F9">
        <w:rPr>
          <w:rFonts w:ascii="Times New Roman" w:hAnsi="Times New Roman" w:cs="Times New Roman"/>
          <w:color w:val="002060"/>
          <w:sz w:val="28"/>
          <w:szCs w:val="28"/>
        </w:rPr>
        <w:t>: ребёнок, глядя на картинки, должен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 xml:space="preserve">изменить слова, отвечая на вопрос "Чего много?" - много </w:t>
      </w:r>
      <w:r w:rsidRPr="00E424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ш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E424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ш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 xml:space="preserve">ек, много </w:t>
      </w:r>
      <w:r w:rsidRPr="00E424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ш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>апок,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много мы</w:t>
      </w:r>
      <w:r w:rsidRPr="00E424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ш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>ей, много ма</w:t>
      </w:r>
      <w:r w:rsidRPr="00E424F9">
        <w:rPr>
          <w:rFonts w:ascii="Times New Roman" w:hAnsi="Times New Roman" w:cs="Times New Roman"/>
          <w:b/>
          <w:bCs/>
          <w:color w:val="002060"/>
          <w:sz w:val="28"/>
          <w:szCs w:val="28"/>
        </w:rPr>
        <w:t>ш</w:t>
      </w:r>
      <w:r w:rsidRPr="00E424F9">
        <w:rPr>
          <w:rFonts w:ascii="Times New Roman" w:hAnsi="Times New Roman" w:cs="Times New Roman"/>
          <w:color w:val="002060"/>
          <w:sz w:val="28"/>
          <w:szCs w:val="28"/>
        </w:rPr>
        <w:t>ин).)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Автоматизация в быту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Взрослые должны у ребёнка выработать стереотип: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- на самого себя (при неправильном проговаривании звука в слове ребёнок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должен осознать, что он допустил ошибку);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- на окружение: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логопеда;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воспитателей;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родителей (на себя и близких) - требовать от ребенка правильного</w:t>
      </w:r>
    </w:p>
    <w:p w:rsidR="00116A99" w:rsidRPr="00E424F9" w:rsidRDefault="00116A99" w:rsidP="00116A99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звукопроизношения.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i/>
          <w:iCs/>
          <w:color w:val="002060"/>
          <w:sz w:val="28"/>
          <w:szCs w:val="28"/>
        </w:rPr>
        <w:t>Как этого достичь?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1. Предметы обихода и помещения должны звучать: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для этого рекомендую использовать значки, медали с изображением на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них символов звуков, которые находятся в автоматизации (у ребёнка на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груди значок - он осознаёт, что должен всегда правильно произносить,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например, звук [р];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зоны правильного произношения – «заколдованное место» - кресло,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диван (садясь на них, ребёнок не имеет права произносить неверно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автоматизируемые звуки);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визуальное напоминание о звуке (картинки с изображением собачки -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если идёт работа над звуком Р, парохода – Л, змеи – Ш …)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колокольчик (используется во время работы над закреплением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правильного произношения звука: если ребёнок делает ошибку -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колокольчик звенит).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2. Взрослый должен напоминать ребёнку о правильном произношении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поставленного звука. Для этого:</w:t>
      </w:r>
    </w:p>
    <w:p w:rsidR="00116A99" w:rsidRPr="00E424F9" w:rsidRDefault="00116A99" w:rsidP="00116A99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Попросить похвастаться звуком.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Исправлять ошибки (корректно!). Ни в коем случае не следует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передразнивать ребёнка, высмеивать его. Это может спровоцировать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отказ от общения. Необходимо нацелить ребёнка на правильное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произношение звука перед речью; замечаний во время общения не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должно быть. Если ребёнок не следил в речи за поставленным звуком,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после высказываний ребёнка нужно попросить повторить отдельные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слова правильно. Можно в качестве помощи использовать мимику и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жесты.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Устраивать дни рождения звука. ("Сегодня у нас день рождения звука [р].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Ты научился его произносить! Молодец! Давай порадуем звук.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Постарайся ни разу не ошибиться и не пропустить этот звук в словах.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Поищем этот звук на кухне. Найди слова со звуком [р</w:t>
      </w:r>
      <w:proofErr w:type="gram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]....</w:t>
      </w:r>
      <w:proofErr w:type="gramEnd"/>
      <w:r w:rsidRPr="00E424F9">
        <w:rPr>
          <w:rFonts w:ascii="Times New Roman" w:hAnsi="Times New Roman" w:cs="Times New Roman"/>
          <w:color w:val="002060"/>
          <w:sz w:val="28"/>
          <w:szCs w:val="28"/>
        </w:rPr>
        <w:t>")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3. Необходим настрой всех членов семьи и друзей – поправлять ребёнка в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произношении.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4. Настрой ребёнка на правильную речь: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перед сном – «Давай поучим гномика говорить [Р], повтори за мной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E424F9">
        <w:rPr>
          <w:rFonts w:ascii="Times New Roman" w:hAnsi="Times New Roman" w:cs="Times New Roman"/>
          <w:color w:val="002060"/>
          <w:sz w:val="28"/>
          <w:szCs w:val="28"/>
        </w:rPr>
        <w:t>слова: ....</w:t>
      </w:r>
      <w:proofErr w:type="gramEnd"/>
      <w:r w:rsidRPr="00E424F9">
        <w:rPr>
          <w:rFonts w:ascii="Times New Roman" w:hAnsi="Times New Roman" w:cs="Times New Roman"/>
          <w:color w:val="002060"/>
          <w:sz w:val="28"/>
          <w:szCs w:val="28"/>
        </w:rPr>
        <w:t>»;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настрой ребёнка: «Молодец! Ты можешь, ты умеешь!»;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повтор перед сном ряда слов, стишков на закрепляемый звук;</w:t>
      </w:r>
    </w:p>
    <w:p w:rsidR="00116A99" w:rsidRPr="00E424F9" w:rsidRDefault="00116A99" w:rsidP="00116A99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· настрой с утра ("Вспомни, какой звук научился правильно произносить?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Не забывай о нём".)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Новое звукопроизношение должно сопровождаться комфортом. Ребёнок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должен почувствовать свою значимость, уверенность и поддержку со стороны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близких.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Придерживаясь данных рекомендаций, можно значительно сократить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срок автоматизации звуков, помочь ребёнку овладеть чистым, правильным</w:t>
      </w:r>
    </w:p>
    <w:p w:rsidR="00116A99" w:rsidRPr="00E424F9" w:rsidRDefault="00116A99" w:rsidP="00116A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произношением и сделать процесс работы над звуками интересным и</w:t>
      </w:r>
    </w:p>
    <w:p w:rsidR="005830B5" w:rsidRPr="00116A99" w:rsidRDefault="00116A99" w:rsidP="00116A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24F9">
        <w:rPr>
          <w:rFonts w:ascii="Times New Roman" w:hAnsi="Times New Roman" w:cs="Times New Roman"/>
          <w:color w:val="002060"/>
          <w:sz w:val="28"/>
          <w:szCs w:val="28"/>
        </w:rPr>
        <w:t>занимательным</w:t>
      </w:r>
      <w:r w:rsidRPr="00116A99">
        <w:rPr>
          <w:rFonts w:ascii="Times New Roman" w:hAnsi="Times New Roman" w:cs="Times New Roman"/>
          <w:sz w:val="28"/>
          <w:szCs w:val="28"/>
        </w:rPr>
        <w:t>.</w:t>
      </w:r>
    </w:p>
    <w:sectPr w:rsidR="005830B5" w:rsidRPr="00116A99" w:rsidSect="00CC018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CF"/>
    <w:rsid w:val="000C52CF"/>
    <w:rsid w:val="00116A99"/>
    <w:rsid w:val="005830B5"/>
    <w:rsid w:val="00CC0181"/>
    <w:rsid w:val="00E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212AD-70F8-40C6-8CE4-60A49F2E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2020-05-10T08:39:00Z</dcterms:created>
  <dcterms:modified xsi:type="dcterms:W3CDTF">2020-05-10T08:57:00Z</dcterms:modified>
</cp:coreProperties>
</file>